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6C" w:rsidRPr="006131E2" w:rsidRDefault="001F066A">
      <w:pPr>
        <w:rPr>
          <w:rFonts w:ascii="Times New Roman" w:hAnsi="Times New Roman" w:cs="Times New Roman"/>
          <w:sz w:val="28"/>
        </w:rPr>
      </w:pPr>
      <w:r w:rsidRPr="006131E2">
        <w:rPr>
          <w:rFonts w:ascii="Times New Roman" w:hAnsi="Times New Roman" w:cs="Times New Roman"/>
          <w:sz w:val="28"/>
        </w:rPr>
        <w:t>Финансовый отчёт о работе Попечительского совета за 2017-2018 год</w:t>
      </w:r>
    </w:p>
    <w:p w:rsidR="001F066A" w:rsidRPr="006131E2" w:rsidRDefault="001F066A">
      <w:pPr>
        <w:rPr>
          <w:rFonts w:ascii="Times New Roman" w:hAnsi="Times New Roman" w:cs="Times New Roman"/>
          <w:sz w:val="28"/>
        </w:rPr>
      </w:pPr>
    </w:p>
    <w:p w:rsidR="001F066A" w:rsidRPr="006131E2" w:rsidRDefault="001F066A">
      <w:pPr>
        <w:rPr>
          <w:rFonts w:ascii="Times New Roman" w:hAnsi="Times New Roman" w:cs="Times New Roman"/>
          <w:sz w:val="28"/>
        </w:rPr>
      </w:pPr>
      <w:r w:rsidRPr="006131E2">
        <w:rPr>
          <w:rFonts w:ascii="Times New Roman" w:hAnsi="Times New Roman" w:cs="Times New Roman"/>
          <w:sz w:val="28"/>
        </w:rPr>
        <w:t xml:space="preserve">За прошедший учебный год поступило </w:t>
      </w:r>
      <w:r w:rsidR="00AE6E56" w:rsidRPr="006131E2">
        <w:rPr>
          <w:rFonts w:ascii="Times New Roman" w:hAnsi="Times New Roman" w:cs="Times New Roman"/>
          <w:sz w:val="28"/>
        </w:rPr>
        <w:t>286 930 (двести восемьдесят шесть девятьсот тридцать тенге) внебюджетных средств.</w:t>
      </w:r>
    </w:p>
    <w:p w:rsidR="001F066A" w:rsidRPr="006131E2" w:rsidRDefault="001F066A">
      <w:pPr>
        <w:rPr>
          <w:rFonts w:ascii="Times New Roman" w:hAnsi="Times New Roman" w:cs="Times New Roman"/>
          <w:sz w:val="28"/>
        </w:rPr>
      </w:pPr>
      <w:r w:rsidRPr="006131E2">
        <w:rPr>
          <w:rFonts w:ascii="Times New Roman" w:hAnsi="Times New Roman" w:cs="Times New Roman"/>
          <w:sz w:val="28"/>
        </w:rPr>
        <w:t>На них были приобретены:</w:t>
      </w:r>
    </w:p>
    <w:p w:rsidR="001F066A" w:rsidRPr="006131E2" w:rsidRDefault="001F066A" w:rsidP="00AE6E56">
      <w:pPr>
        <w:rPr>
          <w:rFonts w:ascii="Times New Roman" w:hAnsi="Times New Roman" w:cs="Times New Roman"/>
          <w:sz w:val="28"/>
        </w:rPr>
      </w:pPr>
      <w:r w:rsidRPr="006131E2">
        <w:rPr>
          <w:rFonts w:ascii="Times New Roman" w:hAnsi="Times New Roman" w:cs="Times New Roman"/>
          <w:sz w:val="28"/>
        </w:rPr>
        <w:t xml:space="preserve">Стол </w:t>
      </w:r>
      <w:proofErr w:type="spellStart"/>
      <w:r w:rsidR="00AE6E56" w:rsidRPr="006131E2">
        <w:rPr>
          <w:rFonts w:ascii="Times New Roman" w:hAnsi="Times New Roman" w:cs="Times New Roman"/>
          <w:sz w:val="28"/>
        </w:rPr>
        <w:t>однотумбовый</w:t>
      </w:r>
      <w:proofErr w:type="spellEnd"/>
      <w:r w:rsidR="00AE6E56" w:rsidRPr="006131E2">
        <w:rPr>
          <w:rFonts w:ascii="Times New Roman" w:hAnsi="Times New Roman" w:cs="Times New Roman"/>
          <w:sz w:val="28"/>
        </w:rPr>
        <w:t xml:space="preserve"> с дверцей-3 штуки</w:t>
      </w:r>
      <w:proofErr w:type="gramStart"/>
      <w:r w:rsidR="00AE6E56" w:rsidRPr="006131E2">
        <w:rPr>
          <w:rFonts w:ascii="Times New Roman" w:hAnsi="Times New Roman" w:cs="Times New Roman"/>
          <w:sz w:val="28"/>
        </w:rPr>
        <w:t xml:space="preserve"> ,</w:t>
      </w:r>
      <w:proofErr w:type="gramEnd"/>
      <w:r w:rsidR="00AE6E56" w:rsidRPr="006131E2">
        <w:rPr>
          <w:rFonts w:ascii="Times New Roman" w:hAnsi="Times New Roman" w:cs="Times New Roman"/>
          <w:sz w:val="28"/>
        </w:rPr>
        <w:t xml:space="preserve"> стол </w:t>
      </w:r>
      <w:r w:rsidR="006131E2">
        <w:rPr>
          <w:rFonts w:ascii="Times New Roman" w:hAnsi="Times New Roman" w:cs="Times New Roman"/>
          <w:sz w:val="28"/>
        </w:rPr>
        <w:t>письменный -</w:t>
      </w:r>
      <w:r w:rsidR="00AE6E56" w:rsidRPr="006131E2">
        <w:rPr>
          <w:rFonts w:ascii="Times New Roman" w:hAnsi="Times New Roman" w:cs="Times New Roman"/>
          <w:sz w:val="28"/>
        </w:rPr>
        <w:t xml:space="preserve">1шт, вешалка-3шт, стеллажи-13 </w:t>
      </w:r>
      <w:proofErr w:type="spellStart"/>
      <w:r w:rsidR="00AE6E56" w:rsidRPr="006131E2">
        <w:rPr>
          <w:rFonts w:ascii="Times New Roman" w:hAnsi="Times New Roman" w:cs="Times New Roman"/>
          <w:sz w:val="28"/>
        </w:rPr>
        <w:t>шт</w:t>
      </w:r>
      <w:proofErr w:type="spellEnd"/>
      <w:r w:rsidR="00AE6E56" w:rsidRPr="006131E2">
        <w:rPr>
          <w:rFonts w:ascii="Times New Roman" w:hAnsi="Times New Roman" w:cs="Times New Roman"/>
          <w:sz w:val="28"/>
        </w:rPr>
        <w:t xml:space="preserve">, стулья мягкие-3шт, кисти </w:t>
      </w:r>
      <w:r w:rsidR="006131E2">
        <w:rPr>
          <w:rFonts w:ascii="Times New Roman" w:hAnsi="Times New Roman" w:cs="Times New Roman"/>
          <w:sz w:val="28"/>
        </w:rPr>
        <w:t>-</w:t>
      </w:r>
      <w:r w:rsidR="00AE6E56" w:rsidRPr="006131E2">
        <w:rPr>
          <w:rFonts w:ascii="Times New Roman" w:hAnsi="Times New Roman" w:cs="Times New Roman"/>
          <w:sz w:val="28"/>
        </w:rPr>
        <w:t>4шт, отвётрка-2шт, веник-2шт, лампочки95ватт-10шт, грабли-1шт.</w:t>
      </w:r>
    </w:p>
    <w:p w:rsidR="00AE6E56" w:rsidRPr="006131E2" w:rsidRDefault="00AE6E56" w:rsidP="00AE6E56">
      <w:pPr>
        <w:rPr>
          <w:rFonts w:ascii="Times New Roman" w:hAnsi="Times New Roman" w:cs="Times New Roman"/>
          <w:sz w:val="28"/>
        </w:rPr>
      </w:pPr>
      <w:r w:rsidRPr="006131E2">
        <w:rPr>
          <w:rFonts w:ascii="Times New Roman" w:hAnsi="Times New Roman" w:cs="Times New Roman"/>
          <w:sz w:val="28"/>
        </w:rPr>
        <w:t>Чеки и накладные прилагаются в документации.</w:t>
      </w:r>
    </w:p>
    <w:p w:rsidR="001F066A" w:rsidRPr="006131E2" w:rsidRDefault="00613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ПС                    </w:t>
      </w:r>
      <w:proofErr w:type="spellStart"/>
      <w:r>
        <w:rPr>
          <w:rFonts w:ascii="Times New Roman" w:hAnsi="Times New Roman" w:cs="Times New Roman"/>
          <w:sz w:val="28"/>
        </w:rPr>
        <w:t>Цынтило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  <w:bookmarkStart w:id="0" w:name="_GoBack"/>
      <w:bookmarkEnd w:id="0"/>
    </w:p>
    <w:sectPr w:rsidR="001F066A" w:rsidRPr="006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6A"/>
    <w:rsid w:val="001F066A"/>
    <w:rsid w:val="006131E2"/>
    <w:rsid w:val="006B686C"/>
    <w:rsid w:val="00AE6E56"/>
    <w:rsid w:val="00C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0"/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9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60"/>
  </w:style>
  <w:style w:type="paragraph" w:styleId="1">
    <w:name w:val="heading 1"/>
    <w:basedOn w:val="a"/>
    <w:next w:val="a"/>
    <w:link w:val="10"/>
    <w:uiPriority w:val="9"/>
    <w:qFormat/>
    <w:rsid w:val="00C6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5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5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59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59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59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5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9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5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5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5960"/>
    <w:rPr>
      <w:b/>
      <w:bCs/>
    </w:rPr>
  </w:style>
  <w:style w:type="character" w:styleId="a9">
    <w:name w:val="Emphasis"/>
    <w:basedOn w:val="a0"/>
    <w:uiPriority w:val="20"/>
    <w:qFormat/>
    <w:rsid w:val="00C65960"/>
    <w:rPr>
      <w:i/>
      <w:iCs/>
    </w:rPr>
  </w:style>
  <w:style w:type="paragraph" w:styleId="aa">
    <w:name w:val="No Spacing"/>
    <w:uiPriority w:val="1"/>
    <w:qFormat/>
    <w:rsid w:val="00C659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9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9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59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59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59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59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59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59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59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59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59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2018-10-03T08:31:00Z</dcterms:created>
  <dcterms:modified xsi:type="dcterms:W3CDTF">2018-10-03T08:53:00Z</dcterms:modified>
</cp:coreProperties>
</file>