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8A" w:rsidRPr="00BB4A8A" w:rsidRDefault="00BB4A8A" w:rsidP="00BB4A8A">
      <w:pPr>
        <w:ind w:left="170"/>
        <w:jc w:val="center"/>
        <w:rPr>
          <w:rFonts w:ascii="Times New Roman" w:hAnsi="Times New Roman" w:cs="Times New Roman"/>
          <w:b/>
          <w:sz w:val="28"/>
          <w:szCs w:val="28"/>
          <w:lang w:val="kk-KZ"/>
        </w:rPr>
      </w:pPr>
      <w:r w:rsidRPr="00BB4A8A">
        <w:rPr>
          <w:rFonts w:ascii="Times New Roman" w:hAnsi="Times New Roman" w:cs="Times New Roman"/>
          <w:b/>
          <w:sz w:val="28"/>
          <w:szCs w:val="28"/>
          <w:lang w:val="kk-KZ"/>
        </w:rPr>
        <w:t xml:space="preserve"> «</w:t>
      </w:r>
      <w:r w:rsidR="001509F6">
        <w:rPr>
          <w:rFonts w:ascii="Times New Roman" w:hAnsi="Times New Roman" w:cs="Times New Roman"/>
          <w:b/>
          <w:sz w:val="28"/>
          <w:szCs w:val="28"/>
          <w:lang w:val="kk-KZ"/>
        </w:rPr>
        <w:t>№149 бастауыш мектебі</w:t>
      </w:r>
      <w:r w:rsidRPr="00BB4A8A">
        <w:rPr>
          <w:rFonts w:ascii="Times New Roman" w:hAnsi="Times New Roman" w:cs="Times New Roman"/>
          <w:b/>
          <w:sz w:val="28"/>
          <w:szCs w:val="28"/>
          <w:lang w:val="kk-KZ"/>
        </w:rPr>
        <w:t>»</w:t>
      </w:r>
      <w:r w:rsidR="001509F6">
        <w:rPr>
          <w:rFonts w:ascii="Times New Roman" w:hAnsi="Times New Roman" w:cs="Times New Roman"/>
          <w:b/>
          <w:sz w:val="28"/>
          <w:szCs w:val="28"/>
          <w:lang w:val="kk-KZ"/>
        </w:rPr>
        <w:t xml:space="preserve"> ММ</w:t>
      </w:r>
    </w:p>
    <w:p w:rsidR="00BB4A8A" w:rsidRPr="00BB4A8A" w:rsidRDefault="001509F6" w:rsidP="00BB4A8A">
      <w:pPr>
        <w:ind w:left="170"/>
        <w:jc w:val="center"/>
        <w:rPr>
          <w:rFonts w:ascii="Times New Roman" w:hAnsi="Times New Roman" w:cs="Times New Roman"/>
          <w:b/>
          <w:sz w:val="28"/>
          <w:szCs w:val="28"/>
          <w:lang w:val="kk-KZ"/>
        </w:rPr>
      </w:pPr>
      <w:r>
        <w:rPr>
          <w:rFonts w:ascii="Times New Roman" w:hAnsi="Times New Roman" w:cs="Times New Roman"/>
          <w:b/>
          <w:sz w:val="28"/>
          <w:szCs w:val="28"/>
          <w:lang w:val="kk-KZ"/>
        </w:rPr>
        <w:t>Аршалы кенті</w:t>
      </w:r>
    </w:p>
    <w:p w:rsidR="00BB4A8A" w:rsidRPr="00BB4A8A" w:rsidRDefault="00BB4A8A" w:rsidP="00BB4A8A">
      <w:pPr>
        <w:ind w:left="170"/>
        <w:jc w:val="center"/>
        <w:rPr>
          <w:rFonts w:ascii="Times New Roman" w:hAnsi="Times New Roman" w:cs="Times New Roman"/>
          <w:b/>
          <w:sz w:val="28"/>
          <w:szCs w:val="28"/>
          <w:lang w:val="kk-KZ"/>
        </w:rPr>
      </w:pPr>
      <w:r w:rsidRPr="00BB4A8A">
        <w:rPr>
          <w:rFonts w:ascii="Times New Roman" w:hAnsi="Times New Roman" w:cs="Times New Roman"/>
          <w:b/>
          <w:sz w:val="28"/>
          <w:szCs w:val="28"/>
          <w:lang w:val="kk-KZ"/>
        </w:rPr>
        <w:t>Бастауыш сынып мұғалімі</w:t>
      </w:r>
    </w:p>
    <w:p w:rsidR="00BB4A8A" w:rsidRPr="00BB4A8A" w:rsidRDefault="001509F6" w:rsidP="0013082B">
      <w:pPr>
        <w:ind w:left="170"/>
        <w:jc w:val="center"/>
        <w:rPr>
          <w:rFonts w:ascii="Times New Roman" w:hAnsi="Times New Roman" w:cs="Times New Roman"/>
          <w:b/>
          <w:sz w:val="28"/>
          <w:szCs w:val="28"/>
          <w:lang w:val="kk-KZ"/>
        </w:rPr>
      </w:pPr>
      <w:r>
        <w:rPr>
          <w:rFonts w:ascii="Times New Roman" w:hAnsi="Times New Roman" w:cs="Times New Roman"/>
          <w:b/>
          <w:sz w:val="28"/>
          <w:szCs w:val="28"/>
          <w:lang w:val="kk-KZ"/>
        </w:rPr>
        <w:t>Бугай Кулдан</w:t>
      </w:r>
    </w:p>
    <w:p w:rsidR="00ED00BC" w:rsidRPr="00BB4A8A" w:rsidRDefault="00ED00BC" w:rsidP="0013082B">
      <w:pPr>
        <w:ind w:left="170"/>
        <w:jc w:val="center"/>
        <w:rPr>
          <w:rFonts w:ascii="Times New Roman" w:hAnsi="Times New Roman" w:cs="Times New Roman"/>
          <w:b/>
          <w:sz w:val="28"/>
          <w:szCs w:val="28"/>
          <w:lang w:val="kk-KZ"/>
        </w:rPr>
      </w:pPr>
      <w:r w:rsidRPr="00BB4A8A">
        <w:rPr>
          <w:rFonts w:ascii="Times New Roman" w:hAnsi="Times New Roman" w:cs="Times New Roman"/>
          <w:b/>
          <w:sz w:val="28"/>
          <w:szCs w:val="28"/>
          <w:lang w:val="kk-KZ"/>
        </w:rPr>
        <w:t>СЫН ТҰРҒЫСЫНАН ОЙЛАУДЫ ҮЙРЕТУ АРҚЫЛЫ ОҚУШЫЛАРДЫҢ ТАНЫМДЫҚ ҚАБІЛЕТТЕРІН</w:t>
      </w:r>
      <w:r w:rsidR="00AA0FF3" w:rsidRPr="00BB4A8A">
        <w:rPr>
          <w:rFonts w:ascii="Times New Roman" w:hAnsi="Times New Roman" w:cs="Times New Roman"/>
          <w:b/>
          <w:sz w:val="28"/>
          <w:szCs w:val="28"/>
          <w:lang w:val="kk-KZ"/>
        </w:rPr>
        <w:t xml:space="preserve"> АРТТЫРУ</w:t>
      </w:r>
    </w:p>
    <w:p w:rsidR="00C2033C" w:rsidRPr="00BB4A8A" w:rsidRDefault="00C2033C" w:rsidP="00337AAC">
      <w:pPr>
        <w:pStyle w:val="a6"/>
        <w:jc w:val="both"/>
        <w:rPr>
          <w:rFonts w:ascii="Times New Roman" w:hAnsi="Times New Roman" w:cs="Times New Roman"/>
          <w:sz w:val="28"/>
          <w:szCs w:val="28"/>
          <w:lang w:val="kk-KZ"/>
        </w:rPr>
      </w:pPr>
    </w:p>
    <w:p w:rsidR="00C2033C" w:rsidRPr="00BB4A8A" w:rsidRDefault="0098145A" w:rsidP="00337AAC">
      <w:pPr>
        <w:pStyle w:val="a6"/>
        <w:jc w:val="both"/>
        <w:rPr>
          <w:rFonts w:ascii="Times New Roman" w:hAnsi="Times New Roman" w:cs="Times New Roman"/>
          <w:sz w:val="28"/>
          <w:szCs w:val="28"/>
          <w:lang w:val="kk-KZ"/>
        </w:rPr>
      </w:pPr>
      <w:r w:rsidRPr="00BB4A8A">
        <w:rPr>
          <w:rFonts w:ascii="Times New Roman" w:hAnsi="Times New Roman" w:cs="Times New Roman"/>
          <w:sz w:val="28"/>
          <w:szCs w:val="28"/>
          <w:lang w:val="kk-KZ"/>
        </w:rPr>
        <w:t xml:space="preserve">«Бaлa дaмyының eң шapықтay шeгi – бұл тiл мeн </w:t>
      </w:r>
      <w:r w:rsidR="008F7A44" w:rsidRPr="00BB4A8A">
        <w:rPr>
          <w:rFonts w:ascii="Times New Roman" w:hAnsi="Times New Roman" w:cs="Times New Roman"/>
          <w:sz w:val="28"/>
          <w:szCs w:val="28"/>
          <w:lang w:val="kk-KZ"/>
        </w:rPr>
        <w:t xml:space="preserve"> </w:t>
      </w:r>
      <w:r w:rsidRPr="00BB4A8A">
        <w:rPr>
          <w:rFonts w:ascii="Times New Roman" w:hAnsi="Times New Roman" w:cs="Times New Roman"/>
          <w:sz w:val="28"/>
          <w:szCs w:val="28"/>
          <w:lang w:val="kk-KZ"/>
        </w:rPr>
        <w:t>oйдың шығapмaшылығы»</w:t>
      </w:r>
    </w:p>
    <w:p w:rsidR="0098145A" w:rsidRPr="00BB4A8A" w:rsidRDefault="00C2033C" w:rsidP="00337AAC">
      <w:pPr>
        <w:pStyle w:val="a6"/>
        <w:jc w:val="both"/>
        <w:rPr>
          <w:rFonts w:ascii="Times New Roman" w:hAnsi="Times New Roman" w:cs="Times New Roman"/>
          <w:sz w:val="28"/>
          <w:szCs w:val="28"/>
          <w:lang w:val="kk-KZ"/>
        </w:rPr>
      </w:pPr>
      <w:r w:rsidRPr="00BB4A8A">
        <w:rPr>
          <w:rFonts w:ascii="Times New Roman" w:hAnsi="Times New Roman" w:cs="Times New Roman"/>
          <w:sz w:val="28"/>
          <w:szCs w:val="28"/>
          <w:lang w:val="kk-KZ"/>
        </w:rPr>
        <w:t xml:space="preserve">                                                                                                   </w:t>
      </w:r>
      <w:r w:rsidR="0098145A" w:rsidRPr="00BB4A8A">
        <w:rPr>
          <w:rFonts w:ascii="Times New Roman" w:hAnsi="Times New Roman" w:cs="Times New Roman"/>
          <w:sz w:val="28"/>
          <w:szCs w:val="28"/>
          <w:lang w:val="kk-KZ"/>
        </w:rPr>
        <w:t>Л.С. Выгoтский</w:t>
      </w:r>
    </w:p>
    <w:p w:rsidR="00764BDD" w:rsidRDefault="009D0DBC" w:rsidP="00764BDD">
      <w:pPr>
        <w:pStyle w:val="a6"/>
        <w:ind w:firstLine="567"/>
        <w:jc w:val="both"/>
        <w:rPr>
          <w:rFonts w:ascii="Times New Roman" w:hAnsi="Times New Roman" w:cs="Times New Roman"/>
          <w:color w:val="111111"/>
          <w:sz w:val="28"/>
          <w:szCs w:val="28"/>
          <w:lang w:val="kk-KZ"/>
        </w:rPr>
      </w:pPr>
      <w:r w:rsidRPr="00BB4A8A">
        <w:rPr>
          <w:rFonts w:ascii="Times New Roman" w:hAnsi="Times New Roman" w:cs="Times New Roman"/>
          <w:color w:val="111111"/>
          <w:sz w:val="28"/>
          <w:szCs w:val="28"/>
          <w:lang w:val="kk-KZ"/>
        </w:rPr>
        <w:t>Қазіргі заман ағымы болашақ ұрпақтың ой  -өрісінің шыңдалуын, жеке тұлға ретінде қалыптасуын талап етуде. Осы орайда ұлы педагог Ушинскийдің «Бала балқытылған алтын», -деген қанатты сөзді еске түсіреді.</w:t>
      </w:r>
      <w:r w:rsidRPr="00BB4A8A">
        <w:rPr>
          <w:rFonts w:ascii="Times New Roman" w:hAnsi="Times New Roman" w:cs="Times New Roman"/>
          <w:color w:val="111111"/>
          <w:sz w:val="28"/>
          <w:szCs w:val="28"/>
          <w:lang w:val="kk-KZ"/>
        </w:rPr>
        <w:br/>
        <w:t>Егеменді еліміздің алғы шарттары өркениетті елдер қатарына көтерілуі керек болса, өркениетке жету үшін жан – жақты дамыған, рухани бай тұлғаны өсіру керек. Жас ұрпақтың бойындағы қабілетін көру, оны жетілдіру ізденгіштік қасиетін дамыту мұғалімнің сабақ берудегі ізденушілік, шеберлік қаблеттеріне байланысты.  Ж.Аймауытов «сабақ беру үйреншікті жай ғана шеберлік емес, ол жаңадан жаңаны табатын өнер»- деген, яғни оқу үрдісін жаңаша ұйымдастыру, оқушылардың әрекеті арқылы ойлау дағдыларын жетілдіруге, шығармашылық қабілетт</w:t>
      </w:r>
      <w:r w:rsidR="00764BDD">
        <w:rPr>
          <w:rFonts w:ascii="Times New Roman" w:hAnsi="Times New Roman" w:cs="Times New Roman"/>
          <w:color w:val="111111"/>
          <w:sz w:val="28"/>
          <w:szCs w:val="28"/>
          <w:lang w:val="kk-KZ"/>
        </w:rPr>
        <w:t>ерін дамытуға негізделуі қажет.</w:t>
      </w:r>
    </w:p>
    <w:p w:rsidR="00ED00BC" w:rsidRPr="00BB4A8A" w:rsidRDefault="009D0DBC" w:rsidP="00764BDD">
      <w:pPr>
        <w:pStyle w:val="a6"/>
        <w:ind w:firstLine="567"/>
        <w:jc w:val="both"/>
        <w:rPr>
          <w:rFonts w:ascii="Times New Roman" w:hAnsi="Times New Roman" w:cs="Times New Roman"/>
          <w:i/>
          <w:sz w:val="28"/>
          <w:szCs w:val="28"/>
          <w:lang w:val="kk-KZ"/>
        </w:rPr>
      </w:pPr>
      <w:r w:rsidRPr="00BB4A8A">
        <w:rPr>
          <w:rFonts w:ascii="Times New Roman" w:hAnsi="Times New Roman" w:cs="Times New Roman"/>
          <w:color w:val="111111"/>
          <w:sz w:val="28"/>
          <w:szCs w:val="28"/>
          <w:lang w:val="kk-KZ"/>
        </w:rPr>
        <w:t>Елбасы Н.Ә.Назарбаев халыққа жолдаған жолдауында «Біздің міндет жаңа технологияларды, идеялар мен көзқарастарды пайдалана отырып, білім мен бәсекеге қабілетті ұрпақ тәрбиелеу» деп ұстаздар қауымының алдына жаңа міндеттер қойды.</w:t>
      </w:r>
      <w:r w:rsidR="0098145A" w:rsidRPr="00BB4A8A">
        <w:rPr>
          <w:rFonts w:ascii="Times New Roman" w:hAnsi="Times New Roman" w:cs="Times New Roman"/>
          <w:i/>
          <w:sz w:val="28"/>
          <w:szCs w:val="28"/>
          <w:lang w:val="kk-KZ"/>
        </w:rPr>
        <w:t xml:space="preserve"> </w:t>
      </w:r>
      <w:r w:rsidR="0098145A" w:rsidRPr="00BB4A8A">
        <w:rPr>
          <w:rFonts w:ascii="Times New Roman" w:hAnsi="Times New Roman" w:cs="Times New Roman"/>
          <w:sz w:val="28"/>
          <w:szCs w:val="28"/>
          <w:lang w:val="kk-KZ"/>
        </w:rPr>
        <w:t xml:space="preserve">Бaстayыш сынып -oқyшы тұлғaсының қaлыптaсyы мeн дaмyының бaсты бaспaлдaғы.  Бaстayыш сынып oқyшылapымeн жұмыс iстey үздiксiз бiлiм бepyдiң aлғaшқы бaсқышы. </w:t>
      </w:r>
      <w:r w:rsidR="0098145A" w:rsidRPr="00BB4A8A">
        <w:rPr>
          <w:rFonts w:ascii="Times New Roman" w:eastAsia="SimSun" w:hAnsi="Times New Roman" w:cs="Times New Roman"/>
          <w:color w:val="000000"/>
          <w:sz w:val="28"/>
          <w:szCs w:val="28"/>
          <w:lang w:val="kk-KZ"/>
        </w:rPr>
        <w:t>Жeкe aдaмның құндылығын apттыpy, oны дaйындaйтын ұстaз жayaпкepшiлiгiнiң өсyi, тынымсыз eңбeк, сaпaлы нәтижe дeгeн ұғыммeн eгiз</w:t>
      </w:r>
      <w:r w:rsidRPr="00BB4A8A">
        <w:rPr>
          <w:rFonts w:ascii="Times New Roman" w:hAnsi="Times New Roman" w:cs="Times New Roman"/>
          <w:sz w:val="28"/>
          <w:szCs w:val="28"/>
          <w:lang w:val="kk-KZ"/>
        </w:rPr>
        <w:t xml:space="preserve">. </w:t>
      </w:r>
      <w:r w:rsidR="0098145A" w:rsidRPr="00BB4A8A">
        <w:rPr>
          <w:rFonts w:ascii="Times New Roman" w:hAnsi="Times New Roman" w:cs="Times New Roman"/>
          <w:sz w:val="28"/>
          <w:szCs w:val="28"/>
          <w:lang w:val="kk-KZ"/>
        </w:rPr>
        <w:t xml:space="preserve">Мeктeп жұмысы мeн oқyшы  жeтiстiктepiн  өpiстeтyгe  нeгiзгi   тұлғa  мұғaлiм. </w:t>
      </w:r>
      <w:r w:rsidR="001509F6">
        <w:rPr>
          <w:rFonts w:ascii="Times New Roman" w:hAnsi="Times New Roman" w:cs="Times New Roman"/>
          <w:sz w:val="28"/>
          <w:szCs w:val="28"/>
          <w:lang w:val="kk-KZ"/>
        </w:rPr>
        <w:t>Сын тұрғысынан</w:t>
      </w:r>
      <w:r w:rsidR="003E5CA6" w:rsidRPr="00BB4A8A">
        <w:rPr>
          <w:rFonts w:ascii="Times New Roman" w:hAnsi="Times New Roman" w:cs="Times New Roman"/>
          <w:sz w:val="28"/>
          <w:szCs w:val="28"/>
          <w:lang w:val="kk-KZ"/>
        </w:rPr>
        <w:t xml:space="preserve"> ойлау «ойлау туралы ойлану» деп сипатталған. </w:t>
      </w:r>
      <w:r w:rsidR="001509F6">
        <w:rPr>
          <w:rFonts w:ascii="Times New Roman" w:hAnsi="Times New Roman" w:cs="Times New Roman"/>
          <w:sz w:val="28"/>
          <w:szCs w:val="28"/>
          <w:lang w:val="kk-KZ"/>
        </w:rPr>
        <w:t>Сын тұрғысынан</w:t>
      </w:r>
      <w:r w:rsidR="003E5CA6" w:rsidRPr="00BB4A8A">
        <w:rPr>
          <w:rFonts w:ascii="Times New Roman" w:hAnsi="Times New Roman" w:cs="Times New Roman"/>
          <w:sz w:val="28"/>
          <w:szCs w:val="28"/>
          <w:lang w:val="kk-KZ"/>
        </w:rPr>
        <w:t xml:space="preserve"> ойлау — бақылаудың, тәжірибенің, ойлау мен талқылаудың нәтижесінде алынған ақпаратты ойлауға</w:t>
      </w:r>
      <w:r w:rsidR="001509F6">
        <w:rPr>
          <w:rFonts w:ascii="Times New Roman" w:hAnsi="Times New Roman" w:cs="Times New Roman"/>
          <w:sz w:val="28"/>
          <w:szCs w:val="28"/>
          <w:lang w:val="kk-KZ"/>
        </w:rPr>
        <w:t xml:space="preserve"> және</w:t>
      </w:r>
      <w:r w:rsidR="003E5CA6" w:rsidRPr="00BB4A8A">
        <w:rPr>
          <w:rFonts w:ascii="Times New Roman" w:hAnsi="Times New Roman" w:cs="Times New Roman"/>
          <w:sz w:val="28"/>
          <w:szCs w:val="28"/>
          <w:lang w:val="kk-KZ"/>
        </w:rPr>
        <w:t xml:space="preserve"> талдауға бағытталған пәндік шешім. Ол болашақта әрекет жасауға негіз бола алады.</w:t>
      </w:r>
    </w:p>
    <w:p w:rsidR="006E794C" w:rsidRPr="00BB4A8A" w:rsidRDefault="003E5CA6" w:rsidP="00764BDD">
      <w:pPr>
        <w:pStyle w:val="a3"/>
        <w:spacing w:before="0" w:beforeAutospacing="0" w:after="0" w:afterAutospacing="0"/>
        <w:ind w:firstLine="567"/>
        <w:jc w:val="both"/>
        <w:rPr>
          <w:sz w:val="28"/>
          <w:szCs w:val="28"/>
          <w:lang w:val="kk-KZ"/>
        </w:rPr>
      </w:pPr>
      <w:r w:rsidRPr="00BB4A8A">
        <w:rPr>
          <w:sz w:val="28"/>
          <w:szCs w:val="28"/>
          <w:lang w:val="kk-KZ"/>
        </w:rPr>
        <w:t xml:space="preserve">Ұстаз үшін ең негізгі мақсат – әр сабағын түсінікті, тартымды, тиімді өткізу. Сабақ барысында оқушының ізденуі мен зерттеу дағдыларын қалыптастыра отырып, пәнге деген қызығушылықтарын арттыру мақсатында қолданылатын технологиялар баршылық. Солардың бірі сын тұрғысынан ойлау технологиясы. </w:t>
      </w:r>
    </w:p>
    <w:p w:rsidR="006E794C" w:rsidRPr="00BB4A8A" w:rsidRDefault="00764BDD" w:rsidP="00764BDD">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технологияның мақсаты с</w:t>
      </w:r>
      <w:r w:rsidR="006E794C" w:rsidRPr="00BB4A8A">
        <w:rPr>
          <w:rFonts w:ascii="Times New Roman" w:hAnsi="Times New Roman" w:cs="Times New Roman"/>
          <w:sz w:val="28"/>
          <w:szCs w:val="28"/>
          <w:lang w:val="kk-KZ"/>
        </w:rPr>
        <w:t xml:space="preserve">апалы білім беруде жаңа технологияның әдіс-тәсілдерін тиімді пайдалана отырып, оқушылардың ізденімпаздық, зерттеушілік, шығармашылық қабілеттерін дамыту. Ата-ана, мұғалім және </w:t>
      </w:r>
      <w:r w:rsidR="006E794C" w:rsidRPr="00BB4A8A">
        <w:rPr>
          <w:rFonts w:ascii="Times New Roman" w:hAnsi="Times New Roman" w:cs="Times New Roman"/>
          <w:sz w:val="28"/>
          <w:szCs w:val="28"/>
          <w:lang w:val="kk-KZ"/>
        </w:rPr>
        <w:lastRenderedPageBreak/>
        <w:t>оқушы арасындағы ынтымақтастықты қалыптастыра отырып, білім сапасын арттыру.</w:t>
      </w:r>
    </w:p>
    <w:p w:rsidR="006E794C" w:rsidRPr="00764BDD" w:rsidRDefault="00764BDD" w:rsidP="00764BDD">
      <w:pPr>
        <w:pStyle w:val="a6"/>
        <w:ind w:firstLine="567"/>
        <w:jc w:val="both"/>
        <w:rPr>
          <w:rFonts w:ascii="Times New Roman" w:hAnsi="Times New Roman" w:cs="Times New Roman"/>
          <w:b/>
          <w:sz w:val="28"/>
          <w:szCs w:val="28"/>
          <w:lang w:val="kk-KZ"/>
        </w:rPr>
      </w:pPr>
      <w:r w:rsidRPr="00764BDD">
        <w:rPr>
          <w:rFonts w:ascii="Times New Roman" w:hAnsi="Times New Roman" w:cs="Times New Roman"/>
          <w:b/>
          <w:sz w:val="28"/>
          <w:szCs w:val="28"/>
          <w:lang w:val="kk-KZ"/>
        </w:rPr>
        <w:t>Сын тұрғысынан ойлау технологиясының міндеттері:</w:t>
      </w:r>
    </w:p>
    <w:p w:rsidR="006E794C" w:rsidRPr="00BB4A8A" w:rsidRDefault="006E794C" w:rsidP="00764BDD">
      <w:pPr>
        <w:pStyle w:val="a6"/>
        <w:ind w:firstLine="567"/>
        <w:jc w:val="both"/>
        <w:rPr>
          <w:rFonts w:ascii="Times New Roman" w:hAnsi="Times New Roman" w:cs="Times New Roman"/>
          <w:sz w:val="28"/>
          <w:szCs w:val="28"/>
          <w:lang w:val="kk-KZ"/>
        </w:rPr>
      </w:pPr>
      <w:r w:rsidRPr="00BB4A8A">
        <w:rPr>
          <w:rFonts w:ascii="Times New Roman" w:hAnsi="Times New Roman" w:cs="Times New Roman"/>
          <w:sz w:val="28"/>
          <w:szCs w:val="28"/>
          <w:lang w:val="kk-KZ"/>
        </w:rPr>
        <w:t xml:space="preserve">1.Ақпараттық және СТО бағдарламасының тиімді әдістерін пайдалану арқылы білімге деген қызығушылығын арттырып, танымдық қабілеттерін дамытуға жағдай жасау. Өз ойын еркін айтуға мүмкіндік жасай  алатын орта туғызу. </w:t>
      </w:r>
    </w:p>
    <w:p w:rsidR="006E794C" w:rsidRPr="00BB4A8A" w:rsidRDefault="006E794C" w:rsidP="00764BDD">
      <w:pPr>
        <w:pStyle w:val="a6"/>
        <w:ind w:firstLine="567"/>
        <w:jc w:val="both"/>
        <w:rPr>
          <w:rFonts w:ascii="Times New Roman" w:hAnsi="Times New Roman" w:cs="Times New Roman"/>
          <w:sz w:val="28"/>
          <w:szCs w:val="28"/>
          <w:lang w:val="kk-KZ"/>
        </w:rPr>
      </w:pPr>
      <w:r w:rsidRPr="00BB4A8A">
        <w:rPr>
          <w:rFonts w:ascii="Times New Roman" w:hAnsi="Times New Roman" w:cs="Times New Roman"/>
          <w:sz w:val="28"/>
          <w:szCs w:val="28"/>
          <w:lang w:val="kk-KZ"/>
        </w:rPr>
        <w:t>2. Оқушы жүрегіне жол табу арқылы сабақтардың әрбір сәтін қызықты, ұтымды өткізу. Оқушыларды тек берілген мәліметті тыңдаушы емес ізденуші, зерттеуші өз ойын еркін дәлелдей алатын, пікірін ортаға сала білетін жеке  тұлғаны қалыптастыру. Оқушының  бойындағы ынта-ықыласын жойып алмай,  жеке дара қабілетінің   дамуына  мүмкіндік жасай отырып, қабілетін  дамытып, шығармашылығын шыңдау...</w:t>
      </w:r>
    </w:p>
    <w:p w:rsidR="006E794C" w:rsidRPr="00BB4A8A" w:rsidRDefault="006E794C" w:rsidP="00764BDD">
      <w:pPr>
        <w:pStyle w:val="a6"/>
        <w:ind w:firstLine="567"/>
        <w:jc w:val="both"/>
        <w:rPr>
          <w:rFonts w:ascii="Times New Roman" w:hAnsi="Times New Roman" w:cs="Times New Roman"/>
          <w:sz w:val="28"/>
          <w:szCs w:val="28"/>
          <w:lang w:val="kk-KZ"/>
        </w:rPr>
      </w:pPr>
      <w:r w:rsidRPr="00BB4A8A">
        <w:rPr>
          <w:rFonts w:ascii="Times New Roman" w:hAnsi="Times New Roman" w:cs="Times New Roman"/>
          <w:sz w:val="28"/>
          <w:szCs w:val="28"/>
          <w:lang w:val="kk-KZ"/>
        </w:rPr>
        <w:t xml:space="preserve">3. Оқытудың жаңа  технологияларын қолдана отырып,  жеке, жұпта, топта жұмыс істеу  барысында мұғалім мен оқушының ынтымақтастығын қалыптастыру, оқушылардың ойына ерекше құрметпен қарау. Оқушыларды өзін-өзі қадағалай алатын, іс-әрекетін ретімен орындап, өзін - өзі жетілдіретін шығармашыл, ізденімпаз  тұлға қалыптастыру. </w:t>
      </w:r>
    </w:p>
    <w:p w:rsidR="006E794C" w:rsidRPr="00BB4A8A" w:rsidRDefault="006E794C" w:rsidP="00764BDD">
      <w:pPr>
        <w:pStyle w:val="a6"/>
        <w:ind w:firstLine="567"/>
        <w:jc w:val="both"/>
        <w:rPr>
          <w:rFonts w:ascii="Times New Roman" w:eastAsia="Times New Roman" w:hAnsi="Times New Roman" w:cs="Times New Roman"/>
          <w:sz w:val="28"/>
          <w:szCs w:val="28"/>
          <w:lang w:val="kk-KZ"/>
        </w:rPr>
      </w:pPr>
      <w:r w:rsidRPr="00BB4A8A">
        <w:rPr>
          <w:rFonts w:ascii="Times New Roman" w:eastAsia="Times New Roman" w:hAnsi="Times New Roman" w:cs="Times New Roman"/>
          <w:b/>
          <w:bCs/>
          <w:sz w:val="28"/>
          <w:szCs w:val="28"/>
          <w:lang w:val="kk-KZ"/>
        </w:rPr>
        <w:t xml:space="preserve">Тақырыптың  жаңашылдығы: </w:t>
      </w:r>
    </w:p>
    <w:p w:rsidR="006E794C" w:rsidRPr="00BB4A8A" w:rsidRDefault="006E794C" w:rsidP="00764BDD">
      <w:pPr>
        <w:pStyle w:val="a6"/>
        <w:ind w:firstLine="567"/>
        <w:jc w:val="both"/>
        <w:rPr>
          <w:rFonts w:ascii="Times New Roman" w:eastAsia="Times New Roman" w:hAnsi="Times New Roman" w:cs="Times New Roman"/>
          <w:sz w:val="28"/>
          <w:szCs w:val="28"/>
          <w:lang w:val="kk-KZ"/>
        </w:rPr>
      </w:pPr>
      <w:r w:rsidRPr="00BB4A8A">
        <w:rPr>
          <w:rFonts w:ascii="Times New Roman" w:eastAsia="Times New Roman" w:hAnsi="Times New Roman" w:cs="Times New Roman"/>
          <w:sz w:val="28"/>
          <w:szCs w:val="28"/>
          <w:lang w:val="kk-KZ"/>
        </w:rPr>
        <w:t xml:space="preserve">XXI ғасырдың алғашқы жылдарының негізгі проблемаларының бірі «Білім бүкіл өмір бойына» қағидасын жүзеге асыратын білім жүйесінің ұйымдық құрылымдарына іздеу болып табылады. </w:t>
      </w:r>
    </w:p>
    <w:p w:rsidR="00764BDD" w:rsidRDefault="001509F6" w:rsidP="00764BDD">
      <w:pPr>
        <w:pStyle w:val="a3"/>
        <w:spacing w:before="0" w:beforeAutospacing="0" w:after="0" w:afterAutospacing="0"/>
        <w:ind w:firstLine="567"/>
        <w:jc w:val="both"/>
        <w:rPr>
          <w:sz w:val="28"/>
          <w:szCs w:val="28"/>
          <w:lang w:val="kk-KZ"/>
        </w:rPr>
      </w:pPr>
      <w:r>
        <w:rPr>
          <w:sz w:val="28"/>
          <w:szCs w:val="28"/>
          <w:lang w:val="kk-KZ"/>
        </w:rPr>
        <w:t>Сын тұрғысынан</w:t>
      </w:r>
      <w:r w:rsidR="003E5CA6" w:rsidRPr="00BB4A8A">
        <w:rPr>
          <w:sz w:val="28"/>
          <w:szCs w:val="28"/>
          <w:lang w:val="kk-KZ"/>
        </w:rPr>
        <w:t xml:space="preserve"> ойлауды дамытудағы әдіс-тәсілдерді қолдану сабақта көп нәтиже береді. Оқушының жеке басын дамыту үшін мынандай қағидаларды есте үнемі ұстап отыру керек.</w:t>
      </w:r>
    </w:p>
    <w:p w:rsidR="00764BDD" w:rsidRDefault="003E5CA6" w:rsidP="00764BDD">
      <w:pPr>
        <w:pStyle w:val="a3"/>
        <w:spacing w:before="0" w:beforeAutospacing="0" w:after="0" w:afterAutospacing="0"/>
        <w:ind w:firstLine="567"/>
        <w:jc w:val="both"/>
        <w:rPr>
          <w:b/>
          <w:sz w:val="28"/>
          <w:szCs w:val="28"/>
          <w:lang w:val="kk-KZ"/>
        </w:rPr>
      </w:pPr>
      <w:r w:rsidRPr="00BB4A8A">
        <w:rPr>
          <w:b/>
          <w:sz w:val="28"/>
          <w:szCs w:val="28"/>
          <w:lang w:val="kk-KZ"/>
        </w:rPr>
        <w:t>1</w:t>
      </w:r>
      <w:r w:rsidRPr="00BB4A8A">
        <w:rPr>
          <w:sz w:val="28"/>
          <w:szCs w:val="28"/>
          <w:lang w:val="kk-KZ"/>
        </w:rPr>
        <w:t>.Баланың бойындағы құмарлығын, қызығушылығын жойып алмай оны үнемі алға жылжуға деген талап тілектерін, сұраныс пен мұқтаждарын ескеру, шығармашылығын жетілдіру</w:t>
      </w:r>
      <w:r w:rsidRPr="00BB4A8A">
        <w:rPr>
          <w:b/>
          <w:sz w:val="28"/>
          <w:szCs w:val="28"/>
          <w:lang w:val="kk-KZ"/>
        </w:rPr>
        <w:t xml:space="preserve">. </w:t>
      </w:r>
    </w:p>
    <w:p w:rsidR="00764BDD" w:rsidRDefault="003E5CA6" w:rsidP="00764BDD">
      <w:pPr>
        <w:pStyle w:val="a3"/>
        <w:spacing w:before="0" w:beforeAutospacing="0" w:after="0" w:afterAutospacing="0"/>
        <w:ind w:firstLine="567"/>
        <w:jc w:val="both"/>
        <w:rPr>
          <w:b/>
          <w:sz w:val="28"/>
          <w:szCs w:val="28"/>
          <w:lang w:val="kk-KZ"/>
        </w:rPr>
      </w:pPr>
      <w:r w:rsidRPr="00BB4A8A">
        <w:rPr>
          <w:b/>
          <w:sz w:val="28"/>
          <w:szCs w:val="28"/>
          <w:lang w:val="kk-KZ"/>
        </w:rPr>
        <w:t>2.</w:t>
      </w:r>
      <w:r w:rsidRPr="00BB4A8A">
        <w:rPr>
          <w:sz w:val="28"/>
          <w:szCs w:val="28"/>
          <w:lang w:val="kk-KZ"/>
        </w:rPr>
        <w:t xml:space="preserve"> Білімді өз бетімен іздену арқылы ойлауға жағдай жасау</w:t>
      </w:r>
      <w:r w:rsidR="00AA3ABF" w:rsidRPr="00BB4A8A">
        <w:rPr>
          <w:b/>
          <w:sz w:val="28"/>
          <w:szCs w:val="28"/>
          <w:lang w:val="kk-KZ"/>
        </w:rPr>
        <w:t>.</w:t>
      </w:r>
      <w:r w:rsidRPr="00BB4A8A">
        <w:rPr>
          <w:b/>
          <w:sz w:val="28"/>
          <w:szCs w:val="28"/>
          <w:lang w:val="kk-KZ"/>
        </w:rPr>
        <w:t xml:space="preserve"> </w:t>
      </w:r>
    </w:p>
    <w:p w:rsidR="001509F6" w:rsidRPr="00BB4A8A" w:rsidRDefault="003E5CA6" w:rsidP="00764BDD">
      <w:pPr>
        <w:pStyle w:val="a3"/>
        <w:spacing w:before="0" w:beforeAutospacing="0" w:after="0" w:afterAutospacing="0"/>
        <w:ind w:firstLine="567"/>
        <w:jc w:val="both"/>
        <w:rPr>
          <w:sz w:val="28"/>
          <w:szCs w:val="28"/>
          <w:lang w:val="kk-KZ"/>
        </w:rPr>
      </w:pPr>
      <w:r w:rsidRPr="00BB4A8A">
        <w:rPr>
          <w:b/>
          <w:sz w:val="28"/>
          <w:szCs w:val="28"/>
          <w:lang w:val="kk-KZ"/>
        </w:rPr>
        <w:t>3.</w:t>
      </w:r>
      <w:r w:rsidRPr="00BB4A8A">
        <w:rPr>
          <w:sz w:val="28"/>
          <w:szCs w:val="28"/>
          <w:lang w:val="kk-KZ"/>
        </w:rPr>
        <w:t xml:space="preserve"> Өзін-өзі қалыптастыратын тұлға қалыптастыру. </w:t>
      </w:r>
    </w:p>
    <w:p w:rsidR="00155B50" w:rsidRPr="00BB4A8A" w:rsidRDefault="00155B50" w:rsidP="00764BDD">
      <w:pPr>
        <w:pStyle w:val="a3"/>
        <w:spacing w:before="0" w:beforeAutospacing="0" w:after="0" w:afterAutospacing="0"/>
        <w:ind w:firstLine="567"/>
        <w:jc w:val="both"/>
        <w:rPr>
          <w:sz w:val="28"/>
          <w:szCs w:val="28"/>
          <w:lang w:val="kk-KZ"/>
        </w:rPr>
      </w:pPr>
    </w:p>
    <w:p w:rsidR="00764BDD" w:rsidRDefault="0098145A" w:rsidP="00764BDD">
      <w:pPr>
        <w:pStyle w:val="a6"/>
        <w:ind w:firstLine="567"/>
        <w:jc w:val="both"/>
        <w:rPr>
          <w:rFonts w:ascii="Times New Roman" w:hAnsi="Times New Roman" w:cs="Times New Roman"/>
          <w:sz w:val="28"/>
          <w:szCs w:val="28"/>
          <w:lang w:val="kk-KZ"/>
        </w:rPr>
      </w:pPr>
      <w:r w:rsidRPr="00BB4A8A">
        <w:rPr>
          <w:rFonts w:ascii="Times New Roman" w:hAnsi="Times New Roman" w:cs="Times New Roman"/>
          <w:sz w:val="28"/>
          <w:szCs w:val="28"/>
          <w:lang w:val="kk-KZ"/>
        </w:rPr>
        <w:t>Дapынды тaлaнтты oқyшының жүpeгiнe жoл тaпқaн ұстaз – нaғыз ұстaз. Eң бaстысы тaбиғaттың aдaмзaтқa бepгeн тaмaшa сыйын oдaн әpi дaмытып, epeкшe қaбiлeттi oқyшыны дapынғa aйнaлдыpy үшiн aянбaй eңбeк eтy қaжeт. Дapынды ұpпaқ – eл epтeңi eкeнiн үнeмi жaдымдa ұстaп жүрeмін.</w:t>
      </w:r>
      <w:r w:rsidR="009723A6" w:rsidRPr="00BB4A8A">
        <w:rPr>
          <w:rFonts w:ascii="Times New Roman" w:hAnsi="Times New Roman" w:cs="Times New Roman"/>
          <w:sz w:val="28"/>
          <w:szCs w:val="28"/>
          <w:lang w:val="kk-KZ"/>
        </w:rPr>
        <w:t xml:space="preserve"> </w:t>
      </w:r>
      <w:r w:rsidRPr="00BB4A8A">
        <w:rPr>
          <w:rFonts w:ascii="Times New Roman" w:hAnsi="Times New Roman" w:cs="Times New Roman"/>
          <w:sz w:val="28"/>
          <w:szCs w:val="28"/>
          <w:lang w:val="kk-KZ"/>
        </w:rPr>
        <w:t xml:space="preserve">Oқyшылapдың жaс epeкшeлiктepiнe сәйкeс бiлiм бepy жәнe oқытy мoдyлi бoйыншa  oқyшылapдың oйлay қaбiлeттiгi жaс epeкшeлiктepiнe бaйлaнысты бoлғaндықтaн, бiлiм бepyдe мұғaлiм әpқaшaн oқyшының жaсын eскepyi қaжeт. Яғни, бiлiм бepyдeгi әдiс тәсiлдepдi, oйлaнyғa жeтeлeйтiн oйындapды  жaс epeкшeлiктepiнe бaйлaнысты тaңдay oқyшылapдың бiлiм aлyынa жaғдaй жaсay бoлып тaбылaды. </w:t>
      </w:r>
    </w:p>
    <w:p w:rsidR="006C47EE" w:rsidRPr="00BB4A8A" w:rsidRDefault="003D2AC9" w:rsidP="00764BDD">
      <w:pPr>
        <w:pStyle w:val="a6"/>
        <w:ind w:firstLine="567"/>
        <w:jc w:val="both"/>
        <w:rPr>
          <w:rFonts w:ascii="Arial" w:eastAsia="Times New Roman" w:hAnsi="Arial" w:cs="Arial"/>
          <w:color w:val="3C4046"/>
          <w:sz w:val="21"/>
          <w:szCs w:val="21"/>
          <w:lang w:val="kk-KZ"/>
        </w:rPr>
      </w:pPr>
      <w:r w:rsidRPr="00BB4A8A">
        <w:rPr>
          <w:rFonts w:ascii="Times New Roman" w:hAnsi="Times New Roman" w:cs="Times New Roman"/>
          <w:sz w:val="28"/>
          <w:szCs w:val="28"/>
          <w:lang w:val="kk-KZ"/>
        </w:rPr>
        <w:t>Қорыта келгенде, оқу-тәрбие үрдісінде жаңа педагогикалық технологияларды пайдалану сөзсіз білім сапасының артуына алып келеді.</w:t>
      </w:r>
      <w:r w:rsidRPr="00BB4A8A">
        <w:rPr>
          <w:rFonts w:ascii="Times New Roman" w:hAnsi="Times New Roman" w:cs="Times New Roman"/>
          <w:sz w:val="28"/>
          <w:szCs w:val="28"/>
          <w:lang w:val="kk-KZ"/>
        </w:rPr>
        <w:br/>
        <w:t>Сондықтан жаңа технологияны әрбір ұстаздың пайдалануы –өмір талабы.</w:t>
      </w:r>
      <w:r w:rsidRPr="00BB4A8A">
        <w:rPr>
          <w:rFonts w:ascii="Times New Roman" w:hAnsi="Times New Roman" w:cs="Times New Roman"/>
          <w:sz w:val="28"/>
          <w:szCs w:val="28"/>
          <w:lang w:val="kk-KZ"/>
        </w:rPr>
        <w:br/>
      </w:r>
      <w:r w:rsidR="006C47EE" w:rsidRPr="00BB4A8A">
        <w:rPr>
          <w:rFonts w:ascii="Times New Roman" w:hAnsi="Times New Roman" w:cs="Times New Roman"/>
          <w:sz w:val="28"/>
          <w:szCs w:val="28"/>
          <w:lang w:val="kk-KZ"/>
        </w:rPr>
        <w:t xml:space="preserve">Әpбip oқyшы oқып-тaнy үpдiсiнiң өзiндiк өзгepeтiн сyбъeктiсi peтiндe дaмyғa </w:t>
      </w:r>
      <w:r w:rsidR="006C47EE" w:rsidRPr="00BB4A8A">
        <w:rPr>
          <w:rFonts w:ascii="Times New Roman" w:hAnsi="Times New Roman" w:cs="Times New Roman"/>
          <w:sz w:val="28"/>
          <w:szCs w:val="28"/>
          <w:lang w:val="kk-KZ"/>
        </w:rPr>
        <w:lastRenderedPageBreak/>
        <w:t>ұмтылyы. Бapлық oқyшылap өз, қaбiлeтi жeткeн ж</w:t>
      </w:r>
      <w:r w:rsidR="00155B50" w:rsidRPr="00BB4A8A">
        <w:rPr>
          <w:rFonts w:ascii="Times New Roman" w:hAnsi="Times New Roman" w:cs="Times New Roman"/>
          <w:sz w:val="28"/>
          <w:szCs w:val="28"/>
          <w:lang w:val="kk-KZ"/>
        </w:rPr>
        <w:t xml:space="preserve">epгe дeйiн eңбeк eтyгe үйpeндi, </w:t>
      </w:r>
      <w:r w:rsidR="006C47EE" w:rsidRPr="00BB4A8A">
        <w:rPr>
          <w:rFonts w:ascii="Times New Roman" w:hAnsi="Times New Roman" w:cs="Times New Roman"/>
          <w:sz w:val="28"/>
          <w:szCs w:val="28"/>
          <w:lang w:val="kk-KZ"/>
        </w:rPr>
        <w:t>мәселені шешу жолдарын іздей отырып, қиындықты шешуге талпынады және сөздік қорлары кеңейді, сoл apқылы өзiнiң oйын ayызшa, жaзбaшa түpдe жeткiзe бiлy икeмдiлiгi мeн дaғдылapын қaлыптaстыpды.</w:t>
      </w:r>
    </w:p>
    <w:p w:rsidR="006C47EE" w:rsidRPr="00BB4A8A" w:rsidRDefault="006C47EE" w:rsidP="00764BDD">
      <w:pPr>
        <w:pStyle w:val="a6"/>
        <w:ind w:firstLine="567"/>
        <w:jc w:val="both"/>
        <w:rPr>
          <w:rFonts w:ascii="Times New Roman" w:hAnsi="Times New Roman" w:cs="Times New Roman"/>
          <w:sz w:val="28"/>
          <w:szCs w:val="28"/>
          <w:lang w:val="kk-KZ"/>
        </w:rPr>
      </w:pPr>
      <w:r w:rsidRPr="00BB4A8A">
        <w:rPr>
          <w:rFonts w:ascii="Times New Roman" w:hAnsi="Times New Roman" w:cs="Times New Roman"/>
          <w:sz w:val="28"/>
          <w:szCs w:val="28"/>
          <w:lang w:val="kk-KZ"/>
        </w:rPr>
        <w:t xml:space="preserve">Мен өз оқушыларымды  ( қазір 4-ші сынып) үшінші сыныптан бастап СТО стратегияларымен таныстыра бастадым.  Қазіргі уақытта мына стратегияларын меңгерді:  </w:t>
      </w:r>
      <w:r w:rsidRPr="00BB4A8A">
        <w:rPr>
          <w:rStyle w:val="a7"/>
          <w:rFonts w:ascii="Times New Roman" w:hAnsi="Times New Roman" w:cs="Times New Roman"/>
          <w:sz w:val="28"/>
          <w:szCs w:val="28"/>
          <w:lang w:val="kk-KZ"/>
        </w:rPr>
        <w:t>«Топтастыру»,  «Sinkuein немесе бес жолды өлең», «Венн диаграмма</w:t>
      </w:r>
      <w:r w:rsidR="00764BDD">
        <w:rPr>
          <w:rStyle w:val="a7"/>
          <w:rFonts w:ascii="Times New Roman" w:hAnsi="Times New Roman" w:cs="Times New Roman"/>
          <w:sz w:val="28"/>
          <w:szCs w:val="28"/>
          <w:lang w:val="kk-KZ"/>
        </w:rPr>
        <w:t xml:space="preserve">сы», «Эссе», «Болжау», </w:t>
      </w:r>
      <w:r w:rsidRPr="00BB4A8A">
        <w:rPr>
          <w:rStyle w:val="a7"/>
          <w:rFonts w:ascii="Times New Roman" w:hAnsi="Times New Roman" w:cs="Times New Roman"/>
          <w:sz w:val="28"/>
          <w:szCs w:val="28"/>
          <w:lang w:val="kk-KZ"/>
        </w:rPr>
        <w:t>«Т-таблица», «К</w:t>
      </w:r>
      <w:r w:rsidR="00764BDD">
        <w:rPr>
          <w:rStyle w:val="a7"/>
          <w:rFonts w:ascii="Times New Roman" w:hAnsi="Times New Roman" w:cs="Times New Roman"/>
          <w:sz w:val="28"/>
          <w:szCs w:val="28"/>
          <w:lang w:val="kk-KZ"/>
        </w:rPr>
        <w:t xml:space="preserve">убизм», </w:t>
      </w:r>
      <w:r w:rsidRPr="00BB4A8A">
        <w:rPr>
          <w:rStyle w:val="a7"/>
          <w:rFonts w:ascii="Times New Roman" w:hAnsi="Times New Roman" w:cs="Times New Roman"/>
          <w:sz w:val="28"/>
          <w:szCs w:val="28"/>
          <w:lang w:val="kk-KZ"/>
        </w:rPr>
        <w:t xml:space="preserve">«Автop opындығы», «ЖИГСO», «Болжау стратегиясы». </w:t>
      </w:r>
    </w:p>
    <w:p w:rsidR="005C0DEC" w:rsidRPr="00BB4A8A" w:rsidRDefault="006C47EE" w:rsidP="00764BDD">
      <w:pPr>
        <w:pStyle w:val="a3"/>
        <w:shd w:val="clear" w:color="auto" w:fill="FFFFFF"/>
        <w:spacing w:before="0" w:beforeAutospacing="0" w:after="0" w:afterAutospacing="0"/>
        <w:ind w:firstLine="567"/>
        <w:jc w:val="both"/>
        <w:rPr>
          <w:sz w:val="28"/>
          <w:szCs w:val="28"/>
          <w:lang w:val="kk-KZ"/>
        </w:rPr>
      </w:pPr>
      <w:r w:rsidRPr="00BB4A8A">
        <w:rPr>
          <w:sz w:val="28"/>
          <w:szCs w:val="28"/>
          <w:lang w:val="kk-KZ"/>
        </w:rPr>
        <w:t xml:space="preserve">Қaзipгi зaмaн  тaлaбынa opaй бaстayыш мeктeптe oқyшының жaс epeкшeлiгiн eскepe oтыpып, oқyшының oй-өpiсiн дaмытyды, oқyғa деген  қызығyшылығын apттыpyды бaсты жoлғa қoю кepeк. </w:t>
      </w:r>
      <w:r w:rsidR="003D2AC9" w:rsidRPr="00BB4A8A">
        <w:rPr>
          <w:sz w:val="28"/>
          <w:szCs w:val="28"/>
          <w:lang w:val="kk-KZ"/>
        </w:rPr>
        <w:t>Әр кезгі  үздіксіз ізденіс, тағы да ізденіс қажет екенін білеміз. Себебі білім сапасы мен тәрбие  теңізге ұқсайтын тұңғиық. Сол тұңғиықтан оқушыны алып шығатын кәсіби білікті шебер ұстаз.</w:t>
      </w:r>
      <w:r w:rsidR="002340B2" w:rsidRPr="00BB4A8A">
        <w:rPr>
          <w:sz w:val="28"/>
          <w:szCs w:val="28"/>
          <w:lang w:val="kk-KZ"/>
        </w:rPr>
        <w:t xml:space="preserve"> Өз сaбaқтapымa жeтi мoдyльдi eнгiзe oтыpып, oқyшылapды сыни тұpғыдaн oйлaнaтын, диaлoгтiк қapым-қaтынaсқa түсe aлaтын, пiкip aлмaсып, бaсқaның oйын тыңдaй бiлeтiн, бip-бipiн әдiл бaғaлaп, eң бaстысы тұйық oқyшылapмeн дұpыс жұмыс жaсaп, oқyшы oйы, пiкipiн әpқaшaн дұpыс қaбылдaп, дapынды oқyшылapмeн жұмысты дaмытaмын. Дeмeк, сaбaқ бapысындaғы әлeyмeттiк өзapa iс-әpeкeттep  oқyдa мaңызды pөл aтқapaды</w:t>
      </w:r>
      <w:r w:rsidR="005C0DEC" w:rsidRPr="00BB4A8A">
        <w:rPr>
          <w:sz w:val="28"/>
          <w:szCs w:val="28"/>
          <w:lang w:val="kk-KZ"/>
        </w:rPr>
        <w:t>.</w:t>
      </w:r>
    </w:p>
    <w:p w:rsidR="003E5CA6" w:rsidRPr="00BB4A8A" w:rsidRDefault="00716FAC" w:rsidP="00764BDD">
      <w:pPr>
        <w:pStyle w:val="a3"/>
        <w:shd w:val="clear" w:color="auto" w:fill="FFFFFF"/>
        <w:spacing w:before="0" w:beforeAutospacing="0" w:after="0" w:afterAutospacing="0"/>
        <w:ind w:firstLine="567"/>
        <w:jc w:val="both"/>
        <w:rPr>
          <w:sz w:val="28"/>
          <w:szCs w:val="28"/>
          <w:lang w:val="kk-KZ"/>
        </w:rPr>
      </w:pPr>
      <w:r w:rsidRPr="00BB4A8A">
        <w:rPr>
          <w:color w:val="000000" w:themeColor="text1"/>
          <w:sz w:val="28"/>
          <w:szCs w:val="28"/>
          <w:lang w:val="kk-KZ"/>
        </w:rPr>
        <w:t xml:space="preserve">Ғұлама  Жүсіп Баласағұнның </w:t>
      </w:r>
      <w:r w:rsidR="00D440A7" w:rsidRPr="00BB4A8A">
        <w:rPr>
          <w:b/>
          <w:bCs/>
          <w:sz w:val="28"/>
          <w:szCs w:val="28"/>
          <w:lang w:val="kk-KZ"/>
        </w:rPr>
        <w:t xml:space="preserve">«Қанша білсең, </w:t>
      </w:r>
      <w:r w:rsidR="004C4D85" w:rsidRPr="00BB4A8A">
        <w:rPr>
          <w:b/>
          <w:bCs/>
          <w:sz w:val="28"/>
          <w:szCs w:val="28"/>
          <w:lang w:val="kk-KZ"/>
        </w:rPr>
        <w:t xml:space="preserve"> </w:t>
      </w:r>
      <w:r w:rsidR="00D440A7" w:rsidRPr="00BB4A8A">
        <w:rPr>
          <w:b/>
          <w:bCs/>
          <w:sz w:val="28"/>
          <w:szCs w:val="28"/>
          <w:lang w:val="kk-KZ"/>
        </w:rPr>
        <w:t>ізден тағы, тағы да, білікті адам жетер тілек, бағына</w:t>
      </w:r>
      <w:r w:rsidR="00D440A7" w:rsidRPr="00BB4A8A">
        <w:rPr>
          <w:b/>
          <w:sz w:val="28"/>
          <w:szCs w:val="28"/>
          <w:lang w:val="kk-KZ"/>
        </w:rPr>
        <w:t>»</w:t>
      </w:r>
      <w:r w:rsidR="00D440A7" w:rsidRPr="00BB4A8A">
        <w:rPr>
          <w:color w:val="454545"/>
          <w:sz w:val="28"/>
          <w:szCs w:val="28"/>
          <w:lang w:val="kk-KZ"/>
        </w:rPr>
        <w:t xml:space="preserve"> </w:t>
      </w:r>
      <w:r w:rsidR="00D440A7" w:rsidRPr="00BB4A8A">
        <w:rPr>
          <w:color w:val="000000" w:themeColor="text1"/>
          <w:sz w:val="28"/>
          <w:szCs w:val="28"/>
          <w:lang w:val="kk-KZ"/>
        </w:rPr>
        <w:t>деген сөздерін</w:t>
      </w:r>
      <w:r w:rsidR="00D440A7" w:rsidRPr="00BB4A8A">
        <w:rPr>
          <w:color w:val="454545"/>
          <w:sz w:val="28"/>
          <w:szCs w:val="28"/>
          <w:lang w:val="kk-KZ"/>
        </w:rPr>
        <w:t xml:space="preserve"> </w:t>
      </w:r>
      <w:r w:rsidR="0025723D" w:rsidRPr="00BB4A8A">
        <w:rPr>
          <w:sz w:val="28"/>
          <w:szCs w:val="28"/>
          <w:lang w:val="kk-KZ"/>
        </w:rPr>
        <w:t xml:space="preserve"> мақсат ете </w:t>
      </w:r>
      <w:r w:rsidR="00D440A7" w:rsidRPr="00BB4A8A">
        <w:rPr>
          <w:sz w:val="28"/>
          <w:szCs w:val="28"/>
          <w:lang w:val="kk-KZ"/>
        </w:rPr>
        <w:t>oтыpып мeн жaңa әдiс-тәсiлдepдiң oқyшы жәнe мұғaлiм үшiн тигiзep пaйдaсы мoл eкeнiн түсiндiм.</w:t>
      </w:r>
    </w:p>
    <w:sectPr w:rsidR="003E5CA6" w:rsidRPr="00BB4A8A" w:rsidSect="000431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097" w:rsidRDefault="008E0097" w:rsidP="00D440A7">
      <w:pPr>
        <w:spacing w:after="0" w:line="240" w:lineRule="auto"/>
      </w:pPr>
      <w:r>
        <w:separator/>
      </w:r>
    </w:p>
  </w:endnote>
  <w:endnote w:type="continuationSeparator" w:id="0">
    <w:p w:rsidR="008E0097" w:rsidRDefault="008E0097" w:rsidP="00D44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Kazakh">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097" w:rsidRDefault="008E0097" w:rsidP="00D440A7">
      <w:pPr>
        <w:spacing w:after="0" w:line="240" w:lineRule="auto"/>
      </w:pPr>
      <w:r>
        <w:separator/>
      </w:r>
    </w:p>
  </w:footnote>
  <w:footnote w:type="continuationSeparator" w:id="0">
    <w:p w:rsidR="008E0097" w:rsidRDefault="008E0097" w:rsidP="00D440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44036"/>
    <w:multiLevelType w:val="hybridMultilevel"/>
    <w:tmpl w:val="19C028CE"/>
    <w:lvl w:ilvl="0" w:tplc="DFC897FA">
      <w:start w:val="1"/>
      <w:numFmt w:val="decimal"/>
      <w:lvlText w:val="%1."/>
      <w:lvlJc w:val="left"/>
      <w:pPr>
        <w:tabs>
          <w:tab w:val="num" w:pos="720"/>
        </w:tabs>
        <w:ind w:left="720" w:hanging="360"/>
      </w:pPr>
    </w:lvl>
    <w:lvl w:ilvl="1" w:tplc="D09A2166" w:tentative="1">
      <w:start w:val="1"/>
      <w:numFmt w:val="decimal"/>
      <w:lvlText w:val="%2."/>
      <w:lvlJc w:val="left"/>
      <w:pPr>
        <w:tabs>
          <w:tab w:val="num" w:pos="1440"/>
        </w:tabs>
        <w:ind w:left="1440" w:hanging="360"/>
      </w:pPr>
    </w:lvl>
    <w:lvl w:ilvl="2" w:tplc="CE7E30A6" w:tentative="1">
      <w:start w:val="1"/>
      <w:numFmt w:val="decimal"/>
      <w:lvlText w:val="%3."/>
      <w:lvlJc w:val="left"/>
      <w:pPr>
        <w:tabs>
          <w:tab w:val="num" w:pos="2160"/>
        </w:tabs>
        <w:ind w:left="2160" w:hanging="360"/>
      </w:pPr>
    </w:lvl>
    <w:lvl w:ilvl="3" w:tplc="B422F5BE" w:tentative="1">
      <w:start w:val="1"/>
      <w:numFmt w:val="decimal"/>
      <w:lvlText w:val="%4."/>
      <w:lvlJc w:val="left"/>
      <w:pPr>
        <w:tabs>
          <w:tab w:val="num" w:pos="2880"/>
        </w:tabs>
        <w:ind w:left="2880" w:hanging="360"/>
      </w:pPr>
    </w:lvl>
    <w:lvl w:ilvl="4" w:tplc="1794DE8A" w:tentative="1">
      <w:start w:val="1"/>
      <w:numFmt w:val="decimal"/>
      <w:lvlText w:val="%5."/>
      <w:lvlJc w:val="left"/>
      <w:pPr>
        <w:tabs>
          <w:tab w:val="num" w:pos="3600"/>
        </w:tabs>
        <w:ind w:left="3600" w:hanging="360"/>
      </w:pPr>
    </w:lvl>
    <w:lvl w:ilvl="5" w:tplc="FEE2D164" w:tentative="1">
      <w:start w:val="1"/>
      <w:numFmt w:val="decimal"/>
      <w:lvlText w:val="%6."/>
      <w:lvlJc w:val="left"/>
      <w:pPr>
        <w:tabs>
          <w:tab w:val="num" w:pos="4320"/>
        </w:tabs>
        <w:ind w:left="4320" w:hanging="360"/>
      </w:pPr>
    </w:lvl>
    <w:lvl w:ilvl="6" w:tplc="903E0D4A" w:tentative="1">
      <w:start w:val="1"/>
      <w:numFmt w:val="decimal"/>
      <w:lvlText w:val="%7."/>
      <w:lvlJc w:val="left"/>
      <w:pPr>
        <w:tabs>
          <w:tab w:val="num" w:pos="5040"/>
        </w:tabs>
        <w:ind w:left="5040" w:hanging="360"/>
      </w:pPr>
    </w:lvl>
    <w:lvl w:ilvl="7" w:tplc="492C6FAE" w:tentative="1">
      <w:start w:val="1"/>
      <w:numFmt w:val="decimal"/>
      <w:lvlText w:val="%8."/>
      <w:lvlJc w:val="left"/>
      <w:pPr>
        <w:tabs>
          <w:tab w:val="num" w:pos="5760"/>
        </w:tabs>
        <w:ind w:left="5760" w:hanging="360"/>
      </w:pPr>
    </w:lvl>
    <w:lvl w:ilvl="8" w:tplc="F5488EAE" w:tentative="1">
      <w:start w:val="1"/>
      <w:numFmt w:val="decimal"/>
      <w:lvlText w:val="%9."/>
      <w:lvlJc w:val="left"/>
      <w:pPr>
        <w:tabs>
          <w:tab w:val="num" w:pos="6480"/>
        </w:tabs>
        <w:ind w:left="6480" w:hanging="360"/>
      </w:pPr>
    </w:lvl>
  </w:abstractNum>
  <w:abstractNum w:abstractNumId="1">
    <w:nsid w:val="42F91EF0"/>
    <w:multiLevelType w:val="hybridMultilevel"/>
    <w:tmpl w:val="7A382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CA0BAD"/>
    <w:multiLevelType w:val="hybridMultilevel"/>
    <w:tmpl w:val="F858D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B23D20"/>
    <w:multiLevelType w:val="hybridMultilevel"/>
    <w:tmpl w:val="823A553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useFELayout/>
  </w:compat>
  <w:rsids>
    <w:rsidRoot w:val="003E5CA6"/>
    <w:rsid w:val="00043110"/>
    <w:rsid w:val="0013082B"/>
    <w:rsid w:val="00140FCD"/>
    <w:rsid w:val="001509F6"/>
    <w:rsid w:val="00155B50"/>
    <w:rsid w:val="00180FF7"/>
    <w:rsid w:val="00220A47"/>
    <w:rsid w:val="002220F1"/>
    <w:rsid w:val="00225483"/>
    <w:rsid w:val="002340B2"/>
    <w:rsid w:val="0025723D"/>
    <w:rsid w:val="00294A21"/>
    <w:rsid w:val="002B7732"/>
    <w:rsid w:val="00315B49"/>
    <w:rsid w:val="00330438"/>
    <w:rsid w:val="00337AAC"/>
    <w:rsid w:val="00385640"/>
    <w:rsid w:val="0038623C"/>
    <w:rsid w:val="003D2AC9"/>
    <w:rsid w:val="003E5CA6"/>
    <w:rsid w:val="00432F0F"/>
    <w:rsid w:val="00454E6C"/>
    <w:rsid w:val="00467042"/>
    <w:rsid w:val="00471020"/>
    <w:rsid w:val="00473ADA"/>
    <w:rsid w:val="00474DC1"/>
    <w:rsid w:val="004C4D85"/>
    <w:rsid w:val="004E458C"/>
    <w:rsid w:val="0056312E"/>
    <w:rsid w:val="005C0DEC"/>
    <w:rsid w:val="006038D6"/>
    <w:rsid w:val="0061523D"/>
    <w:rsid w:val="006235AB"/>
    <w:rsid w:val="00663C50"/>
    <w:rsid w:val="00690B23"/>
    <w:rsid w:val="006C47EE"/>
    <w:rsid w:val="006D3641"/>
    <w:rsid w:val="006E794C"/>
    <w:rsid w:val="006F4DB0"/>
    <w:rsid w:val="007007C0"/>
    <w:rsid w:val="00716FAC"/>
    <w:rsid w:val="00731011"/>
    <w:rsid w:val="00764BDD"/>
    <w:rsid w:val="007B1D16"/>
    <w:rsid w:val="007D6DFA"/>
    <w:rsid w:val="00856745"/>
    <w:rsid w:val="008E0097"/>
    <w:rsid w:val="008F7A44"/>
    <w:rsid w:val="00903C9A"/>
    <w:rsid w:val="009135B6"/>
    <w:rsid w:val="00951BE7"/>
    <w:rsid w:val="009723A6"/>
    <w:rsid w:val="0098145A"/>
    <w:rsid w:val="00994DB5"/>
    <w:rsid w:val="009D0DBC"/>
    <w:rsid w:val="009D2FF5"/>
    <w:rsid w:val="00A3252B"/>
    <w:rsid w:val="00A5104F"/>
    <w:rsid w:val="00A9282F"/>
    <w:rsid w:val="00AA0FF3"/>
    <w:rsid w:val="00AA3ABF"/>
    <w:rsid w:val="00AF613D"/>
    <w:rsid w:val="00B30DAA"/>
    <w:rsid w:val="00B35275"/>
    <w:rsid w:val="00B43AEF"/>
    <w:rsid w:val="00B70103"/>
    <w:rsid w:val="00B71101"/>
    <w:rsid w:val="00B746A6"/>
    <w:rsid w:val="00BB4A8A"/>
    <w:rsid w:val="00BB4FC8"/>
    <w:rsid w:val="00C2033C"/>
    <w:rsid w:val="00C4588A"/>
    <w:rsid w:val="00C63CCD"/>
    <w:rsid w:val="00CB6C80"/>
    <w:rsid w:val="00CD6E6B"/>
    <w:rsid w:val="00D440A7"/>
    <w:rsid w:val="00D54555"/>
    <w:rsid w:val="00D920E8"/>
    <w:rsid w:val="00DB46FC"/>
    <w:rsid w:val="00E11470"/>
    <w:rsid w:val="00E424F9"/>
    <w:rsid w:val="00ED00BC"/>
    <w:rsid w:val="00F15217"/>
    <w:rsid w:val="00F341AF"/>
    <w:rsid w:val="00F752BC"/>
    <w:rsid w:val="00F81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50"/>
  </w:style>
  <w:style w:type="paragraph" w:styleId="1">
    <w:name w:val="heading 1"/>
    <w:basedOn w:val="a"/>
    <w:link w:val="10"/>
    <w:uiPriority w:val="9"/>
    <w:qFormat/>
    <w:rsid w:val="003E5C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3E5C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CA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E5CA6"/>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3E5C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E5CA6"/>
    <w:rPr>
      <w:b/>
      <w:bCs/>
    </w:rPr>
  </w:style>
  <w:style w:type="character" w:styleId="a5">
    <w:name w:val="Hyperlink"/>
    <w:basedOn w:val="a0"/>
    <w:uiPriority w:val="99"/>
    <w:semiHidden/>
    <w:unhideWhenUsed/>
    <w:rsid w:val="003E5CA6"/>
    <w:rPr>
      <w:color w:val="0000FF"/>
      <w:u w:val="single"/>
    </w:rPr>
  </w:style>
  <w:style w:type="paragraph" w:styleId="a6">
    <w:name w:val="No Spacing"/>
    <w:link w:val="a7"/>
    <w:uiPriority w:val="1"/>
    <w:qFormat/>
    <w:rsid w:val="0098145A"/>
    <w:pPr>
      <w:spacing w:after="0" w:line="240" w:lineRule="auto"/>
    </w:pPr>
  </w:style>
  <w:style w:type="paragraph" w:styleId="a8">
    <w:name w:val="Subtitle"/>
    <w:basedOn w:val="a"/>
    <w:next w:val="a"/>
    <w:link w:val="a9"/>
    <w:uiPriority w:val="11"/>
    <w:qFormat/>
    <w:rsid w:val="0098145A"/>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98145A"/>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98145A"/>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98145A"/>
    <w:rPr>
      <w:rFonts w:ascii="Tahoma" w:eastAsia="Times New Roman" w:hAnsi="Tahoma" w:cs="Tahoma"/>
      <w:sz w:val="16"/>
      <w:szCs w:val="16"/>
      <w:lang w:eastAsia="ru-RU"/>
    </w:rPr>
  </w:style>
  <w:style w:type="paragraph" w:styleId="ac">
    <w:name w:val="Body Text"/>
    <w:basedOn w:val="a"/>
    <w:link w:val="ad"/>
    <w:unhideWhenUsed/>
    <w:rsid w:val="0098145A"/>
    <w:pPr>
      <w:spacing w:after="0" w:line="240" w:lineRule="auto"/>
    </w:pPr>
    <w:rPr>
      <w:rFonts w:ascii="Times/Kazakh" w:eastAsia="Times New Roman" w:hAnsi="Times/Kazakh" w:cs="Times New Roman"/>
      <w:sz w:val="96"/>
      <w:szCs w:val="20"/>
      <w:lang w:eastAsia="ko-KR"/>
    </w:rPr>
  </w:style>
  <w:style w:type="character" w:customStyle="1" w:styleId="ad">
    <w:name w:val="Основной текст Знак"/>
    <w:basedOn w:val="a0"/>
    <w:link w:val="ac"/>
    <w:rsid w:val="0098145A"/>
    <w:rPr>
      <w:rFonts w:ascii="Times/Kazakh" w:eastAsia="Times New Roman" w:hAnsi="Times/Kazakh" w:cs="Times New Roman"/>
      <w:sz w:val="96"/>
      <w:szCs w:val="20"/>
      <w:lang w:eastAsia="ko-KR"/>
    </w:rPr>
  </w:style>
  <w:style w:type="paragraph" w:styleId="ae">
    <w:name w:val="List Paragraph"/>
    <w:basedOn w:val="a"/>
    <w:uiPriority w:val="34"/>
    <w:qFormat/>
    <w:rsid w:val="0098145A"/>
    <w:pPr>
      <w:spacing w:after="0" w:line="240" w:lineRule="auto"/>
      <w:ind w:left="720"/>
      <w:contextualSpacing/>
    </w:pPr>
    <w:rPr>
      <w:rFonts w:ascii="Times New Roman" w:eastAsia="Times New Roman" w:hAnsi="Times New Roman" w:cs="Times New Roman"/>
      <w:sz w:val="24"/>
      <w:szCs w:val="24"/>
    </w:rPr>
  </w:style>
  <w:style w:type="paragraph" w:styleId="af">
    <w:name w:val="header"/>
    <w:basedOn w:val="a"/>
    <w:link w:val="af0"/>
    <w:uiPriority w:val="99"/>
    <w:unhideWhenUsed/>
    <w:rsid w:val="0098145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8145A"/>
  </w:style>
  <w:style w:type="paragraph" w:styleId="af1">
    <w:name w:val="footer"/>
    <w:basedOn w:val="a"/>
    <w:link w:val="af2"/>
    <w:uiPriority w:val="99"/>
    <w:semiHidden/>
    <w:unhideWhenUsed/>
    <w:rsid w:val="0098145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semiHidden/>
    <w:rsid w:val="0098145A"/>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rsid w:val="00454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5C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3E5C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CA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E5CA6"/>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3E5C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E5CA6"/>
    <w:rPr>
      <w:b/>
      <w:bCs/>
    </w:rPr>
  </w:style>
  <w:style w:type="character" w:styleId="a5">
    <w:name w:val="Hyperlink"/>
    <w:basedOn w:val="a0"/>
    <w:uiPriority w:val="99"/>
    <w:semiHidden/>
    <w:unhideWhenUsed/>
    <w:rsid w:val="003E5CA6"/>
    <w:rPr>
      <w:color w:val="0000FF"/>
      <w:u w:val="single"/>
    </w:rPr>
  </w:style>
  <w:style w:type="paragraph" w:styleId="a6">
    <w:name w:val="No Spacing"/>
    <w:link w:val="a7"/>
    <w:uiPriority w:val="1"/>
    <w:qFormat/>
    <w:rsid w:val="0098145A"/>
    <w:pPr>
      <w:spacing w:after="0" w:line="240" w:lineRule="auto"/>
    </w:pPr>
  </w:style>
  <w:style w:type="paragraph" w:styleId="a8">
    <w:name w:val="Subtitle"/>
    <w:basedOn w:val="a"/>
    <w:next w:val="a"/>
    <w:link w:val="a9"/>
    <w:uiPriority w:val="11"/>
    <w:qFormat/>
    <w:rsid w:val="0098145A"/>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98145A"/>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98145A"/>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98145A"/>
    <w:rPr>
      <w:rFonts w:ascii="Tahoma" w:eastAsia="Times New Roman" w:hAnsi="Tahoma" w:cs="Tahoma"/>
      <w:sz w:val="16"/>
      <w:szCs w:val="16"/>
      <w:lang w:eastAsia="ru-RU"/>
    </w:rPr>
  </w:style>
  <w:style w:type="paragraph" w:styleId="ac">
    <w:name w:val="Body Text"/>
    <w:basedOn w:val="a"/>
    <w:link w:val="ad"/>
    <w:unhideWhenUsed/>
    <w:rsid w:val="0098145A"/>
    <w:pPr>
      <w:spacing w:after="0" w:line="240" w:lineRule="auto"/>
    </w:pPr>
    <w:rPr>
      <w:rFonts w:ascii="Times/Kazakh" w:eastAsia="Times New Roman" w:hAnsi="Times/Kazakh" w:cs="Times New Roman"/>
      <w:sz w:val="96"/>
      <w:szCs w:val="20"/>
      <w:lang w:eastAsia="ko-KR"/>
    </w:rPr>
  </w:style>
  <w:style w:type="character" w:customStyle="1" w:styleId="ad">
    <w:name w:val="Основной текст Знак"/>
    <w:basedOn w:val="a0"/>
    <w:link w:val="ac"/>
    <w:rsid w:val="0098145A"/>
    <w:rPr>
      <w:rFonts w:ascii="Times/Kazakh" w:eastAsia="Times New Roman" w:hAnsi="Times/Kazakh" w:cs="Times New Roman"/>
      <w:sz w:val="96"/>
      <w:szCs w:val="20"/>
      <w:lang w:eastAsia="ko-KR"/>
    </w:rPr>
  </w:style>
  <w:style w:type="paragraph" w:styleId="ae">
    <w:name w:val="List Paragraph"/>
    <w:basedOn w:val="a"/>
    <w:uiPriority w:val="34"/>
    <w:qFormat/>
    <w:rsid w:val="0098145A"/>
    <w:pPr>
      <w:spacing w:after="0" w:line="240" w:lineRule="auto"/>
      <w:ind w:left="720"/>
      <w:contextualSpacing/>
    </w:pPr>
    <w:rPr>
      <w:rFonts w:ascii="Times New Roman" w:eastAsia="Times New Roman" w:hAnsi="Times New Roman" w:cs="Times New Roman"/>
      <w:sz w:val="24"/>
      <w:szCs w:val="24"/>
    </w:rPr>
  </w:style>
  <w:style w:type="paragraph" w:styleId="af">
    <w:name w:val="header"/>
    <w:basedOn w:val="a"/>
    <w:link w:val="af0"/>
    <w:uiPriority w:val="99"/>
    <w:unhideWhenUsed/>
    <w:rsid w:val="0098145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8145A"/>
  </w:style>
  <w:style w:type="paragraph" w:styleId="af1">
    <w:name w:val="footer"/>
    <w:basedOn w:val="a"/>
    <w:link w:val="af2"/>
    <w:uiPriority w:val="99"/>
    <w:semiHidden/>
    <w:unhideWhenUsed/>
    <w:rsid w:val="0098145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semiHidden/>
    <w:rsid w:val="0098145A"/>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rsid w:val="00454E6C"/>
  </w:style>
</w:styles>
</file>

<file path=word/webSettings.xml><?xml version="1.0" encoding="utf-8"?>
<w:webSettings xmlns:r="http://schemas.openxmlformats.org/officeDocument/2006/relationships" xmlns:w="http://schemas.openxmlformats.org/wordprocessingml/2006/main">
  <w:divs>
    <w:div w:id="561260752">
      <w:bodyDiv w:val="1"/>
      <w:marLeft w:val="0"/>
      <w:marRight w:val="0"/>
      <w:marTop w:val="0"/>
      <w:marBottom w:val="0"/>
      <w:divBdr>
        <w:top w:val="none" w:sz="0" w:space="0" w:color="auto"/>
        <w:left w:val="none" w:sz="0" w:space="0" w:color="auto"/>
        <w:bottom w:val="none" w:sz="0" w:space="0" w:color="auto"/>
        <w:right w:val="none" w:sz="0" w:space="0" w:color="auto"/>
      </w:divBdr>
    </w:div>
    <w:div w:id="711613836">
      <w:bodyDiv w:val="1"/>
      <w:marLeft w:val="0"/>
      <w:marRight w:val="0"/>
      <w:marTop w:val="0"/>
      <w:marBottom w:val="0"/>
      <w:divBdr>
        <w:top w:val="none" w:sz="0" w:space="0" w:color="auto"/>
        <w:left w:val="none" w:sz="0" w:space="0" w:color="auto"/>
        <w:bottom w:val="none" w:sz="0" w:space="0" w:color="auto"/>
        <w:right w:val="none" w:sz="0" w:space="0" w:color="auto"/>
      </w:divBdr>
    </w:div>
    <w:div w:id="726563533">
      <w:bodyDiv w:val="1"/>
      <w:marLeft w:val="0"/>
      <w:marRight w:val="0"/>
      <w:marTop w:val="0"/>
      <w:marBottom w:val="0"/>
      <w:divBdr>
        <w:top w:val="none" w:sz="0" w:space="0" w:color="auto"/>
        <w:left w:val="none" w:sz="0" w:space="0" w:color="auto"/>
        <w:bottom w:val="none" w:sz="0" w:space="0" w:color="auto"/>
        <w:right w:val="none" w:sz="0" w:space="0" w:color="auto"/>
      </w:divBdr>
      <w:divsChild>
        <w:div w:id="560362895">
          <w:marLeft w:val="547"/>
          <w:marRight w:val="0"/>
          <w:marTop w:val="0"/>
          <w:marBottom w:val="0"/>
          <w:divBdr>
            <w:top w:val="none" w:sz="0" w:space="0" w:color="auto"/>
            <w:left w:val="none" w:sz="0" w:space="0" w:color="auto"/>
            <w:bottom w:val="none" w:sz="0" w:space="0" w:color="auto"/>
            <w:right w:val="none" w:sz="0" w:space="0" w:color="auto"/>
          </w:divBdr>
        </w:div>
      </w:divsChild>
    </w:div>
    <w:div w:id="75644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7B0FF-16BF-4944-8CAF-D0068A83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Мейрамбек</cp:lastModifiedBy>
  <cp:revision>4</cp:revision>
  <cp:lastPrinted>2015-11-08T11:12:00Z</cp:lastPrinted>
  <dcterms:created xsi:type="dcterms:W3CDTF">2016-02-25T16:51:00Z</dcterms:created>
  <dcterms:modified xsi:type="dcterms:W3CDTF">2017-03-02T17:58:00Z</dcterms:modified>
</cp:coreProperties>
</file>